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F265" w14:textId="5190357D" w:rsidR="00DC4712" w:rsidRPr="00DC4712" w:rsidRDefault="00DC4712" w:rsidP="00DC4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C4712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271521D7" wp14:editId="01451055">
            <wp:extent cx="1943100" cy="552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2FCDD" w14:textId="77777777" w:rsidR="00DC4712" w:rsidRPr="00DC4712" w:rsidRDefault="00DC4712" w:rsidP="00DC4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C47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Nro. de Convenio: 2560 </w:t>
      </w:r>
    </w:p>
    <w:p w14:paraId="696B5A9D" w14:textId="77777777" w:rsidR="00DC4712" w:rsidRPr="00DC4712" w:rsidRDefault="00DC4712" w:rsidP="00DC4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C4712">
        <w:rPr>
          <w:rFonts w:ascii="Times New Roman" w:eastAsia="Times New Roman" w:hAnsi="Times New Roman" w:cs="Times New Roman"/>
          <w:sz w:val="24"/>
          <w:szCs w:val="24"/>
          <w:lang w:eastAsia="es-AR"/>
        </w:rPr>
        <w:t>Fecha: 19-06-2024</w:t>
      </w:r>
      <w:r w:rsidRPr="00DC4712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Hora: 15:06 </w:t>
      </w:r>
    </w:p>
    <w:p w14:paraId="568018F1" w14:textId="77777777" w:rsidR="00DC4712" w:rsidRPr="00DC4712" w:rsidRDefault="00DC4712" w:rsidP="00DC471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DC4712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14:paraId="0B49C293" w14:textId="77777777" w:rsidR="00DC4712" w:rsidRPr="00DC4712" w:rsidRDefault="00DC4712" w:rsidP="00DC47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</w:pPr>
      <w:r w:rsidRPr="00DC47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  <w:t>Carga de Convenios</w:t>
      </w:r>
    </w:p>
    <w:p w14:paraId="27BA3FE5" w14:textId="77777777" w:rsidR="00DC4712" w:rsidRPr="00DC4712" w:rsidRDefault="00DC4712" w:rsidP="00DC47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081"/>
        <w:gridCol w:w="2219"/>
        <w:gridCol w:w="2081"/>
        <w:gridCol w:w="6"/>
        <w:gridCol w:w="21"/>
      </w:tblGrid>
      <w:tr w:rsidR="00DC4712" w:rsidRPr="00DC4712" w14:paraId="083A908E" w14:textId="77777777" w:rsidTr="00DC4712">
        <w:trPr>
          <w:gridAfter w:val="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1FA67" w14:textId="77777777" w:rsidR="00DC4712" w:rsidRPr="00DC4712" w:rsidRDefault="00DC4712" w:rsidP="00DC47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FFC77" w14:textId="77777777" w:rsidR="00DC4712" w:rsidRPr="00DC4712" w:rsidRDefault="00DC4712" w:rsidP="00DC47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519CE" w14:textId="77777777" w:rsidR="00DC4712" w:rsidRPr="00DC4712" w:rsidRDefault="00DC4712" w:rsidP="00DC47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BACA1" w14:textId="77777777" w:rsidR="00DC4712" w:rsidRPr="00DC4712" w:rsidRDefault="00DC4712" w:rsidP="00DC47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DC4712" w:rsidRPr="00DC4712" w14:paraId="260B1E6E" w14:textId="77777777" w:rsidTr="00DC4712">
        <w:trPr>
          <w:gridAfter w:val="2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85900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ACUERDO ESPECÍFICO 01 ENTRE LA UNIVERSIDAD NACIONAL DE GENERAL SAN MARTÍN Y MOLECULAR ATTRACTION AB</w:t>
            </w:r>
          </w:p>
        </w:tc>
      </w:tr>
      <w:tr w:rsidR="00DC4712" w:rsidRPr="00DC4712" w14:paraId="49C2F989" w14:textId="77777777" w:rsidTr="00DC471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B3C1A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TIPO DE CONVENIO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D78A1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Específico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98165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EXPEDIENTE </w:t>
            </w:r>
            <w:proofErr w:type="spellStart"/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5CF6A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</w:p>
        </w:tc>
      </w:tr>
      <w:tr w:rsidR="00DC4712" w:rsidRPr="00DC4712" w14:paraId="130B490C" w14:textId="77777777" w:rsidTr="00DC471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BE97D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ORGANISMO CON EL QUE SE CONVENIA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94FC2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Privado internacional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575CE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NOMBRE O RAZÓN SOCIAL DEL/LOS CONVENIANTES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53FBF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MOLECULAR ATTRACTION AB</w:t>
            </w:r>
          </w:p>
        </w:tc>
      </w:tr>
      <w:tr w:rsidR="00DC4712" w:rsidRPr="00DC4712" w14:paraId="59C406A6" w14:textId="77777777" w:rsidTr="00DC471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E0FDA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LÍNEAS ESTRATEGICAS DEL PLAN DE DESARROLLO INSTITUCIONAL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2E467" w14:textId="77777777" w:rsidR="00DC4712" w:rsidRPr="00DC4712" w:rsidRDefault="00DC4712" w:rsidP="00DC4712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Fortalecer las Actividades de Investigación, Desarrollo, Innovación y Transferencia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124D4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E9196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 </w:t>
            </w:r>
          </w:p>
        </w:tc>
      </w:tr>
      <w:tr w:rsidR="00DC4712" w:rsidRPr="00DC4712" w14:paraId="699E534A" w14:textId="77777777" w:rsidTr="00DC471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0025E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GRANDES AREAS DE CONOCIMIENTO INVOLUCRADAS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7B7D9" w14:textId="77777777" w:rsidR="00DC4712" w:rsidRPr="00DC4712" w:rsidRDefault="00DC4712" w:rsidP="00DC471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Ciencias</w:t>
            </w:r>
          </w:p>
          <w:p w14:paraId="3744E8A8" w14:textId="77777777" w:rsidR="00DC4712" w:rsidRPr="00DC4712" w:rsidRDefault="00DC4712" w:rsidP="00DC4712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Ciencias químicas</w:t>
            </w:r>
          </w:p>
        </w:tc>
      </w:tr>
      <w:tr w:rsidR="00DC4712" w:rsidRPr="00DC4712" w14:paraId="50FA28EF" w14:textId="77777777" w:rsidTr="00DC471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E2B0D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QUE PROPONE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68483" w14:textId="664701BE" w:rsidR="00DC4712" w:rsidRPr="00DC4712" w:rsidRDefault="00DC4712" w:rsidP="00DC4712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Escuela de Hábitat y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osteni</w:t>
            </w: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679EB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UNIDADES INVOLUCRADAS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00E87" w14:textId="5B206A16" w:rsidR="00DC4712" w:rsidRPr="00DC4712" w:rsidRDefault="00DC4712" w:rsidP="00DC4712">
            <w:pPr>
              <w:numPr>
                <w:ilvl w:val="0"/>
                <w:numId w:val="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Escuela de Hábitat y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osteni</w:t>
            </w: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bilidad</w:t>
            </w:r>
          </w:p>
        </w:tc>
      </w:tr>
      <w:tr w:rsidR="00DC4712" w:rsidRPr="00DC4712" w14:paraId="77167CBD" w14:textId="77777777" w:rsidTr="00DC471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13523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SUBTIPO DE CONVENIO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05129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Asistencia Técnica, Servicios y Transferencia</w:t>
            </w:r>
          </w:p>
        </w:tc>
      </w:tr>
      <w:tr w:rsidR="00DC4712" w:rsidRPr="00DC4712" w14:paraId="366A342C" w14:textId="77777777" w:rsidTr="00DC471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C5F9D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DESCRIPCIÓN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CD4BD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Consultoría y Servicios profesionales</w:t>
            </w:r>
          </w:p>
        </w:tc>
      </w:tr>
      <w:tr w:rsidR="00DC4712" w:rsidRPr="00DC4712" w14:paraId="773F8808" w14:textId="77777777" w:rsidTr="00DC471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049D6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OBJETIVO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D6604" w14:textId="77777777" w:rsidR="00DC4712" w:rsidRPr="00DC4712" w:rsidRDefault="00DC4712" w:rsidP="00D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Analizar la efectividad de una mezcla sintética análoga a una feromona natural de agregación en poblaciones argentinas de mosquitos Aedes y </w:t>
            </w:r>
            <w:proofErr w:type="spellStart"/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Culex</w:t>
            </w:r>
            <w:proofErr w:type="spellEnd"/>
          </w:p>
        </w:tc>
      </w:tr>
      <w:tr w:rsidR="00DC4712" w:rsidRPr="00DC4712" w14:paraId="46074105" w14:textId="77777777" w:rsidTr="00DC471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2A047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VIGENCIA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BA9EC" w14:textId="77777777" w:rsidR="00DC4712" w:rsidRPr="00DC4712" w:rsidRDefault="00DC4712" w:rsidP="00D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 año desde su suscripción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28C51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FECHA DE INICIO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DC124" w14:textId="77777777" w:rsidR="00DC4712" w:rsidRPr="00DC4712" w:rsidRDefault="00DC4712" w:rsidP="00D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Sin Fecha</w:t>
            </w:r>
          </w:p>
        </w:tc>
      </w:tr>
      <w:tr w:rsidR="00DC4712" w:rsidRPr="00DC4712" w14:paraId="36FECE27" w14:textId="77777777" w:rsidTr="00DC4712">
        <w:trPr>
          <w:gridAfter w:val="2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62679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lastRenderedPageBreak/>
              <w:t>RECURSOS FINANCIEROS INVOLUCRADOS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EB8A3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por la contraparte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E2666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MONTO PRESUPUESTADO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3E115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€ 8.500.-</w:t>
            </w:r>
          </w:p>
        </w:tc>
      </w:tr>
      <w:tr w:rsidR="00DC4712" w:rsidRPr="00DC4712" w14:paraId="300F1564" w14:textId="77777777" w:rsidTr="00DC47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77AD1" w14:textId="77777777" w:rsidR="00DC4712" w:rsidRPr="00DC4712" w:rsidRDefault="00DC4712" w:rsidP="00D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F9D29" w14:textId="77777777" w:rsidR="00DC4712" w:rsidRPr="00DC4712" w:rsidRDefault="00DC4712" w:rsidP="00D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D03B0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CANON O GASTOS ADMINISTRATIVOS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34FF4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</w:t>
            </w:r>
          </w:p>
        </w:tc>
      </w:tr>
      <w:tr w:rsidR="00DC4712" w:rsidRPr="00DC4712" w14:paraId="2E7659FB" w14:textId="77777777" w:rsidTr="00DC47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45752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IMPACTO ESPERADO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6D542" w14:textId="77777777" w:rsidR="00DC4712" w:rsidRPr="00DC4712" w:rsidRDefault="00DC4712" w:rsidP="00DC4712">
            <w:pPr>
              <w:numPr>
                <w:ilvl w:val="0"/>
                <w:numId w:val="5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en la vinculación institucional</w:t>
            </w:r>
          </w:p>
        </w:tc>
        <w:tc>
          <w:tcPr>
            <w:tcW w:w="0" w:type="auto"/>
            <w:vAlign w:val="center"/>
            <w:hideMark/>
          </w:tcPr>
          <w:p w14:paraId="41B0111B" w14:textId="77777777" w:rsidR="00DC4712" w:rsidRPr="00DC4712" w:rsidRDefault="00DC4712" w:rsidP="00D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1A8D0144" w14:textId="77777777" w:rsidR="00DC4712" w:rsidRPr="00DC4712" w:rsidRDefault="00DC4712" w:rsidP="00D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C4712" w:rsidRPr="00DC4712" w14:paraId="2A054DBA" w14:textId="77777777" w:rsidTr="00DC47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6C894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999CD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gramStart"/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PROYECTO A SUSCRIBIR</w:t>
            </w:r>
            <w:proofErr w:type="gramEnd"/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POR DECANO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E249D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EJECUCIÓN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F7E64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SIN EJECUCIÓN</w:t>
            </w:r>
          </w:p>
        </w:tc>
        <w:tc>
          <w:tcPr>
            <w:tcW w:w="0" w:type="auto"/>
            <w:vAlign w:val="center"/>
            <w:hideMark/>
          </w:tcPr>
          <w:p w14:paraId="5030969F" w14:textId="77777777" w:rsidR="00DC4712" w:rsidRPr="00DC4712" w:rsidRDefault="00DC4712" w:rsidP="00D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730F38DC" w14:textId="77777777" w:rsidR="00DC4712" w:rsidRPr="00DC4712" w:rsidRDefault="00DC4712" w:rsidP="00D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C4712" w:rsidRPr="00DC4712" w14:paraId="3AB71CFE" w14:textId="77777777" w:rsidTr="00DC47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3B183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BENEFICIOS PARA LA SOCIEDAD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DB95E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Contribuir con investigaciones referentes a mosquitos Aedes y </w:t>
            </w:r>
            <w:proofErr w:type="spellStart"/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Culex</w:t>
            </w:r>
            <w:proofErr w:type="spellEnd"/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en condiciones de campo.</w:t>
            </w:r>
          </w:p>
        </w:tc>
        <w:tc>
          <w:tcPr>
            <w:tcW w:w="0" w:type="auto"/>
            <w:vAlign w:val="center"/>
            <w:hideMark/>
          </w:tcPr>
          <w:p w14:paraId="5DFD2FA0" w14:textId="77777777" w:rsidR="00DC4712" w:rsidRPr="00DC4712" w:rsidRDefault="00DC4712" w:rsidP="00D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5518FD37" w14:textId="77777777" w:rsidR="00DC4712" w:rsidRPr="00DC4712" w:rsidRDefault="00DC4712" w:rsidP="00D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C4712" w:rsidRPr="00DC4712" w14:paraId="5450343D" w14:textId="77777777" w:rsidTr="00DC47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01956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BENEFICIOS PARA LA UNSAM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8C2A6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vincularse con organismos internacionales </w:t>
            </w:r>
            <w:proofErr w:type="spellStart"/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qpara</w:t>
            </w:r>
            <w:proofErr w:type="spellEnd"/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trabajos conjuntos en la investigación científica de poblaciones de mosquitos vectores de enfermedades</w:t>
            </w:r>
          </w:p>
        </w:tc>
        <w:tc>
          <w:tcPr>
            <w:tcW w:w="0" w:type="auto"/>
            <w:vAlign w:val="center"/>
            <w:hideMark/>
          </w:tcPr>
          <w:p w14:paraId="51901BF1" w14:textId="77777777" w:rsidR="00DC4712" w:rsidRPr="00DC4712" w:rsidRDefault="00DC4712" w:rsidP="00D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208CCAE3" w14:textId="77777777" w:rsidR="00DC4712" w:rsidRPr="00DC4712" w:rsidRDefault="00DC4712" w:rsidP="00D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C4712" w:rsidRPr="00DC4712" w14:paraId="7BCE1562" w14:textId="77777777" w:rsidTr="00DC47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0F6D5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PERCEPCIÓN EN LA SOCIEDAD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A07B7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se perciben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6FC7A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PERCEPCIÓN EN LA COMUNIDAD DE LA UNSAM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0BE0C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se percibe</w:t>
            </w:r>
          </w:p>
        </w:tc>
        <w:tc>
          <w:tcPr>
            <w:tcW w:w="0" w:type="auto"/>
            <w:vAlign w:val="center"/>
            <w:hideMark/>
          </w:tcPr>
          <w:p w14:paraId="55979126" w14:textId="77777777" w:rsidR="00DC4712" w:rsidRPr="00DC4712" w:rsidRDefault="00DC4712" w:rsidP="00D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32A840E3" w14:textId="77777777" w:rsidR="00DC4712" w:rsidRPr="00DC4712" w:rsidRDefault="00DC4712" w:rsidP="00D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C4712" w:rsidRPr="00DC4712" w14:paraId="1C36818E" w14:textId="77777777" w:rsidTr="00DC47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75766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MECANISMOS PREVISTOS DE GESTIÓN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0B534" w14:textId="77777777" w:rsidR="00DC4712" w:rsidRPr="00DC4712" w:rsidRDefault="00DC4712" w:rsidP="00DC4712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por UNSAM</w:t>
            </w:r>
          </w:p>
        </w:tc>
        <w:tc>
          <w:tcPr>
            <w:tcW w:w="0" w:type="auto"/>
            <w:vAlign w:val="center"/>
            <w:hideMark/>
          </w:tcPr>
          <w:p w14:paraId="62B45ADD" w14:textId="77777777" w:rsidR="00DC4712" w:rsidRPr="00DC4712" w:rsidRDefault="00DC4712" w:rsidP="00D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3C0EBB5C" w14:textId="77777777" w:rsidR="00DC4712" w:rsidRPr="00DC4712" w:rsidRDefault="00DC4712" w:rsidP="00D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C4712" w:rsidRPr="00DC4712" w14:paraId="474D1CAD" w14:textId="77777777" w:rsidTr="00DC47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4E2D9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ADMINISTRATIVA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F9CDD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central</w:t>
            </w:r>
          </w:p>
        </w:tc>
        <w:tc>
          <w:tcPr>
            <w:tcW w:w="0" w:type="auto"/>
            <w:vAlign w:val="center"/>
            <w:hideMark/>
          </w:tcPr>
          <w:p w14:paraId="574191D7" w14:textId="77777777" w:rsidR="00DC4712" w:rsidRPr="00DC4712" w:rsidRDefault="00DC4712" w:rsidP="00D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0984D0DB" w14:textId="77777777" w:rsidR="00DC4712" w:rsidRPr="00DC4712" w:rsidRDefault="00DC4712" w:rsidP="00D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C4712" w:rsidRPr="00DC4712" w14:paraId="7B71C98D" w14:textId="77777777" w:rsidTr="00DC471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1FEBF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CIERRE DEL CONVENIO</w:t>
            </w:r>
          </w:p>
        </w:tc>
        <w:tc>
          <w:tcPr>
            <w:tcW w:w="0" w:type="auto"/>
            <w:vAlign w:val="center"/>
            <w:hideMark/>
          </w:tcPr>
          <w:p w14:paraId="08A6E6CB" w14:textId="77777777" w:rsidR="00DC4712" w:rsidRPr="00DC4712" w:rsidRDefault="00DC4712" w:rsidP="00D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05F0A189" w14:textId="77777777" w:rsidR="00DC4712" w:rsidRPr="00DC4712" w:rsidRDefault="00DC4712" w:rsidP="00D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C4712" w:rsidRPr="00DC4712" w14:paraId="4C2B07B7" w14:textId="77777777" w:rsidTr="00DC47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E1CAF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RENDICIÓN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F4628" w14:textId="77777777" w:rsidR="00DC4712" w:rsidRPr="00DC4712" w:rsidRDefault="00DC4712" w:rsidP="00D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34B8A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INFORME FINAL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5D343" w14:textId="77777777" w:rsidR="00DC4712" w:rsidRPr="00DC4712" w:rsidRDefault="00DC4712" w:rsidP="00D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3A567AEC" w14:textId="77777777" w:rsidR="00DC4712" w:rsidRPr="00DC4712" w:rsidRDefault="00DC4712" w:rsidP="00D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22B67173" w14:textId="77777777" w:rsidR="00DC4712" w:rsidRPr="00DC4712" w:rsidRDefault="00DC4712" w:rsidP="00D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C4712" w:rsidRPr="00DC4712" w14:paraId="2CB335DE" w14:textId="77777777" w:rsidTr="00DC47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3E780" w14:textId="77777777" w:rsidR="00DC4712" w:rsidRPr="00DC4712" w:rsidRDefault="00DC4712" w:rsidP="00DC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FIRMA Y ACLARACION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4E22E" w14:textId="77777777" w:rsidR="00DC4712" w:rsidRPr="00DC4712" w:rsidRDefault="00DC4712" w:rsidP="00D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5645DFE4" w14:textId="77777777" w:rsidR="00DC4712" w:rsidRPr="00DC4712" w:rsidRDefault="00DC4712" w:rsidP="00D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51AB1E38" w14:textId="77777777" w:rsidR="00DC4712" w:rsidRPr="00DC4712" w:rsidRDefault="00DC4712" w:rsidP="00D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14:paraId="72265239" w14:textId="77777777" w:rsidR="00DC4712" w:rsidRPr="00DC4712" w:rsidRDefault="00DC4712" w:rsidP="00DC471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DC4712">
        <w:rPr>
          <w:rFonts w:ascii="Arial" w:eastAsia="Times New Roman" w:hAnsi="Arial" w:cs="Arial"/>
          <w:vanish/>
          <w:sz w:val="16"/>
          <w:szCs w:val="16"/>
          <w:lang w:eastAsia="es-AR"/>
        </w:rPr>
        <w:t>Final del formulario</w:t>
      </w:r>
    </w:p>
    <w:p w14:paraId="438B55C1" w14:textId="77777777" w:rsidR="0029752A" w:rsidRDefault="0029752A"/>
    <w:sectPr w:rsidR="00297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3FC1"/>
    <w:multiLevelType w:val="multilevel"/>
    <w:tmpl w:val="25C8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E24AF9"/>
    <w:multiLevelType w:val="multilevel"/>
    <w:tmpl w:val="0F54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A922F0"/>
    <w:multiLevelType w:val="multilevel"/>
    <w:tmpl w:val="08DC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3107C1"/>
    <w:multiLevelType w:val="multilevel"/>
    <w:tmpl w:val="43B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8523A5"/>
    <w:multiLevelType w:val="multilevel"/>
    <w:tmpl w:val="4CAE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2E577E"/>
    <w:multiLevelType w:val="multilevel"/>
    <w:tmpl w:val="8C18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12"/>
    <w:rsid w:val="0029752A"/>
    <w:rsid w:val="00DC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D292"/>
  <w15:chartTrackingRefBased/>
  <w15:docId w15:val="{D9326807-2692-4305-AB2C-C1F33F48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C4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4">
    <w:name w:val="heading 4"/>
    <w:basedOn w:val="Normal"/>
    <w:link w:val="Ttulo4Car"/>
    <w:uiPriority w:val="9"/>
    <w:qFormat/>
    <w:rsid w:val="00DC47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4712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DC4712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C47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C4712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DC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C4712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C47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C4712"/>
    <w:rPr>
      <w:rFonts w:ascii="Arial" w:eastAsia="Times New Roman" w:hAnsi="Arial" w:cs="Arial"/>
      <w:vanish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73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Olivera</dc:creator>
  <cp:keywords/>
  <dc:description/>
  <cp:lastModifiedBy>Adolfo Olivera</cp:lastModifiedBy>
  <cp:revision>1</cp:revision>
  <dcterms:created xsi:type="dcterms:W3CDTF">2024-06-19T18:52:00Z</dcterms:created>
  <dcterms:modified xsi:type="dcterms:W3CDTF">2024-06-19T18:52:00Z</dcterms:modified>
</cp:coreProperties>
</file>